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horzAnchor="margin" w:tblpX="1" w:tblpY="828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378"/>
        <w:gridCol w:w="682"/>
        <w:gridCol w:w="1095"/>
        <w:gridCol w:w="945"/>
        <w:gridCol w:w="855"/>
        <w:gridCol w:w="135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身高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737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167005</wp:posOffset>
                      </wp:positionV>
                      <wp:extent cx="362585" cy="1181735"/>
                      <wp:effectExtent l="0" t="0" r="0" b="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310" cy="1181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近期照片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22.7pt;margin-top:13.15pt;height:93.05pt;width:28.55pt;z-index:251661312;mso-width-relative:page;mso-height-relative:page;" filled="f" stroked="f" coordsize="21600,21600" o:gfxdata="UEsDBAoAAAAAAIdO4kAAAAAAAAAAAAAAAAAEAAAAZHJzL1BLAwQUAAAACACHTuJAcySDutYAAAAJ&#10;AQAADwAAAGRycy9kb3ducmV2LnhtbE2PwU7DMBBE70j9B2srcaN2QlJBiNNDK64gWkDito23SUS8&#10;jmK3CX+Pe4Lj7Ixm3pab2fbiQqPvHGtIVgoEce1Mx42G98Pz3QMIH5AN9o5Jww952FSLmxIL4yZ+&#10;o8s+NCKWsC9QQxvCUEjp65Ys+pUbiKN3cqPFEOXYSDPiFMttL1Ol1tJix3GhxYG2LdXf+7PV8PFy&#10;+vrM1Guzs/kwuVlJto9S69tlop5ABJrDXxiu+BEdqsh0dGc2XvQasjyLSQ3p+h7E1VdpDuIYD0ma&#10;gaxK+f+D6hdQSwMEFAAAAAgAh07iQCn2bR8KAgAA3QMAAA4AAABkcnMvZTJvRG9jLnhtbK1TS27b&#10;MBDdF+gdCO5rfWzHjmA5SBOkKJB+gLQHoCnKIipyWJK25B6guUFX3XTfc/kcHVKKa7S7oloQHA35&#10;Zt6bx9VVr1qyF9ZJ0CXNJiklQnOopN6W9OOHuxdLSpxnumItaFHSg3D0av382aozhcihgbYSliCI&#10;dkVnStp4b4okcbwRirkJGKExWYNVzGNot0llWYfoqk3yNL1IOrCVscCFc/j3dkjSdcSva8H9u7p2&#10;wpO2pNibj6uN6yasyXrFiq1lppF8bIP9QxeKSY1FT1C3zDOys/IvKCW5BQe1n3BQCdS15CJyQDZZ&#10;+gebh4YZEbmgOM6cZHL/D5a/3b+3RFYlnaYLSjRTOKTjt8fj95/HH19JHgTqjCvw3IPBk75/CT0O&#10;OpJ15h74J0c03DRMb8W1tdA1glXYYBZuJmdXBxwXQDbdG6iwDtt5iEB9bVVQD/UgiI6DOpyGI3pP&#10;OP6cXuTTDDMcU1m2zBbTeSzBiqfbxjr/SoAiYVNSi8OP6Gx/73zohhVPR0IxDXeybaMBWk26kl7O&#10;83m8cJZR0qM/W6lKukzDN9Zs9cguEBqo+X7Tj2ptoDogTwuD3/B94KYB+4WSDr1WUvd5x6ygpH2t&#10;UavLbDYL5ozBbL7IMbDnmc15hmmOUCX1lAzbGx8NPXC6Rk1rGekG8YdOxl7RQ1GF0e/BpOdxPPX7&#10;Va5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Mkg7rWAAAACQEAAA8AAAAAAAAAAQAgAAAAIgAA&#10;AGRycy9kb3ducmV2LnhtbFBLAQIUABQAAAAIAIdO4kAp9m0fCgIAAN0DAAAOAAAAAAAAAAEAIAAA&#10;ACUBAABkcnMvZTJvRG9jLnhtbFBLBQYAAAAABgAGAFkBAACh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近期照片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09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378" w:type="dxa"/>
            <w:textDirection w:val="lrT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方式</w:t>
            </w:r>
          </w:p>
        </w:tc>
        <w:tc>
          <w:tcPr>
            <w:tcW w:w="2214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37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舞蹈</w:t>
            </w:r>
          </w:p>
        </w:tc>
        <w:tc>
          <w:tcPr>
            <w:tcW w:w="315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声乐</w:t>
            </w:r>
          </w:p>
        </w:tc>
        <w:tc>
          <w:tcPr>
            <w:tcW w:w="3096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3" w:hRule="atLeast"/>
        </w:trPr>
        <w:tc>
          <w:tcPr>
            <w:tcW w:w="13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个人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简历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（有舞蹈学习、表演经历注明）</w:t>
            </w:r>
          </w:p>
        </w:tc>
        <w:tc>
          <w:tcPr>
            <w:tcW w:w="8051" w:type="dxa"/>
            <w:gridSpan w:val="7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  </w:t>
      </w:r>
      <w:bookmarkStart w:id="0" w:name="_GoBack"/>
      <w:r>
        <w:rPr>
          <w:rFonts w:hint="eastAsia" w:asciiTheme="minorEastAsia" w:hAnsiTheme="minorEastAsia"/>
          <w:b/>
          <w:sz w:val="36"/>
          <w:szCs w:val="36"/>
        </w:rPr>
        <w:t>四川省大学生艺术节参赛作品演员选拔申请表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eastAsia="仿宋" w:asciiTheme="minorEastAsia" w:hAnsiTheme="minorEastAsia"/>
          <w:b/>
          <w:sz w:val="36"/>
          <w:szCs w:val="36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（注：在舞蹈、声乐栏后划</w:t>
      </w:r>
      <w:r>
        <w:rPr>
          <w:rFonts w:hint="default" w:ascii="Arial" w:hAnsi="Arial" w:eastAsia="仿宋" w:cs="Arial"/>
          <w:b/>
          <w:bCs/>
          <w:sz w:val="21"/>
          <w:szCs w:val="21"/>
          <w:lang w:eastAsia="zh-CN"/>
        </w:rPr>
        <w:t>√</w:t>
      </w:r>
      <w:r>
        <w:rPr>
          <w:rFonts w:hint="eastAsia" w:ascii="Arial" w:hAnsi="Arial" w:eastAsia="仿宋" w:cs="Arial"/>
          <w:b/>
          <w:bCs/>
          <w:sz w:val="21"/>
          <w:szCs w:val="21"/>
          <w:lang w:eastAsia="zh-CN"/>
        </w:rPr>
        <w:t>进行选择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）</w:t>
      </w:r>
    </w:p>
    <w:p>
      <w:pPr>
        <w:jc w:val="righ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四川理工学院大学生艺术团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 xml:space="preserve"> 制</w:t>
      </w:r>
    </w:p>
    <w:sectPr>
      <w:pgSz w:w="11906" w:h="16838"/>
      <w:pgMar w:top="1361" w:right="1417" w:bottom="136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迷你简蝶语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E2869"/>
    <w:rsid w:val="56D33503"/>
    <w:rsid w:val="5877692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ScaleCrop>false</ScaleCrop>
  <LinksUpToDate>false</LinksUpToDate>
  <CharactersWithSpaces>137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2016-09-16T06:12:00Z</dcterms:created>
  <dc:creator>younge1</dc:creator>
  <cp:lastModifiedBy>Administrator</cp:lastModifiedBy>
  <dcterms:modified xsi:type="dcterms:W3CDTF">2016-12-22T08:22:42Z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